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1FF4" w14:textId="3B3CF370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 xml:space="preserve">Here are the answers concerning our recently published manuscript (FBrf0250351 </w:t>
      </w:r>
      <w:proofErr w:type="spellStart"/>
      <w:r w:rsidRPr="000B058B">
        <w:rPr>
          <w:rFonts w:ascii="Arial" w:eastAsia="Times New Roman" w:hAnsi="Arial" w:cs="Arial"/>
          <w:color w:val="222222"/>
          <w:lang w:val="en-CA"/>
        </w:rPr>
        <w:t>Gavory</w:t>
      </w:r>
      <w:proofErr w:type="spellEnd"/>
      <w:r w:rsidRPr="000B058B">
        <w:rPr>
          <w:rFonts w:ascii="Arial" w:eastAsia="Times New Roman" w:hAnsi="Arial" w:cs="Arial"/>
          <w:color w:val="222222"/>
          <w:lang w:val="en-CA"/>
        </w:rPr>
        <w:t xml:space="preserve"> et al., 2021, </w:t>
      </w:r>
      <w:proofErr w:type="spellStart"/>
      <w:r w:rsidRPr="000B058B">
        <w:rPr>
          <w:rFonts w:ascii="Arial" w:eastAsia="Times New Roman" w:hAnsi="Arial" w:cs="Arial"/>
          <w:color w:val="222222"/>
          <w:lang w:val="en-CA"/>
        </w:rPr>
        <w:t>PLoS</w:t>
      </w:r>
      <w:proofErr w:type="spellEnd"/>
      <w:r w:rsidRPr="000B058B">
        <w:rPr>
          <w:rFonts w:ascii="Arial" w:eastAsia="Times New Roman" w:hAnsi="Arial" w:cs="Arial"/>
          <w:color w:val="222222"/>
          <w:lang w:val="en-CA"/>
        </w:rPr>
        <w:t xml:space="preserve"> Genet. 17(8): e1009730). </w:t>
      </w:r>
    </w:p>
    <w:p w14:paraId="43CD9893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416328F0" w14:textId="77777777" w:rsidR="000B058B" w:rsidRPr="000B058B" w:rsidRDefault="000B058B" w:rsidP="000B058B">
      <w:pPr>
        <w:shd w:val="clear" w:color="auto" w:fill="FFFFFF"/>
        <w:spacing w:before="100" w:beforeAutospacing="1" w:after="100" w:afterAutospacing="1"/>
        <w:ind w:left="284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1)</w:t>
      </w:r>
      <w:r w:rsidRPr="000B058B">
        <w:rPr>
          <w:rFonts w:ascii="Times New Roman" w:eastAsia="Times New Roman" w:hAnsi="Times New Roman" w:cs="Times New Roman"/>
          <w:color w:val="222222"/>
          <w:sz w:val="14"/>
          <w:szCs w:val="14"/>
          <w:lang w:val="en-CA"/>
        </w:rPr>
        <w:t>    </w:t>
      </w:r>
      <w:r w:rsidRPr="000B058B">
        <w:rPr>
          <w:rFonts w:ascii="Arial" w:eastAsia="Times New Roman" w:hAnsi="Arial" w:cs="Arial"/>
          <w:color w:val="222222"/>
          <w:lang w:val="en-CA"/>
        </w:rPr>
        <w:t xml:space="preserve">eIF3b[S-4212] allele produces an </w:t>
      </w:r>
      <w:proofErr w:type="spellStart"/>
      <w:r w:rsidRPr="000B058B">
        <w:rPr>
          <w:rFonts w:ascii="Arial" w:eastAsia="Times New Roman" w:hAnsi="Arial" w:cs="Arial"/>
          <w:color w:val="222222"/>
          <w:lang w:val="en-CA"/>
        </w:rPr>
        <w:t>inframe</w:t>
      </w:r>
      <w:proofErr w:type="spellEnd"/>
      <w:r w:rsidRPr="000B058B">
        <w:rPr>
          <w:rFonts w:ascii="Arial" w:eastAsia="Times New Roman" w:hAnsi="Arial" w:cs="Arial"/>
          <w:color w:val="222222"/>
          <w:lang w:val="en-CA"/>
        </w:rPr>
        <w:t xml:space="preserve"> deletion of 39 nucleotides and leads to the loss of 14 amino acids (VSSWKVKEDTGFNM). See below for exact position.</w:t>
      </w:r>
    </w:p>
    <w:p w14:paraId="14266624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> </w:t>
      </w:r>
    </w:p>
    <w:p w14:paraId="20293C96" w14:textId="77777777" w:rsidR="000B058B" w:rsidRPr="000B058B" w:rsidRDefault="000B058B" w:rsidP="000B058B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t>reference: GTGGGATCCCACTGGACGCTACGTTGTGACTGG-</w:t>
      </w:r>
      <w:r w:rsidRPr="000B058B">
        <w:rPr>
          <w:rFonts w:ascii="Courier New" w:eastAsia="Times New Roman" w:hAnsi="Courier New" w:cs="Courier New"/>
          <w:strike/>
          <w:color w:val="222222"/>
          <w:sz w:val="12"/>
          <w:szCs w:val="12"/>
          <w:lang w:val="en-CA"/>
        </w:rPr>
        <w:t>TGTCTCGTCATGGAAGGTGAAAGAGGATACCGGCTTCAACATG</w:t>
      </w: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t>-TACACGTTCCAGGGCCGCATCATCAAGCGTACC</w:t>
      </w: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br/>
        <w:t>mutant </w:t>
      </w:r>
      <w:proofErr w:type="gramStart"/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t>  :</w:t>
      </w:r>
      <w:proofErr w:type="gramEnd"/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t xml:space="preserve"> GTGGGATCCCACTGGACGCTACGTTGTGACTGG-----------------------------AC--GC----------TACACGTTCCAGGGCCGCATCATCAAGCGTACC</w:t>
      </w: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br/>
        <w:t>           |                                                                                                             |</w:t>
      </w: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br/>
        <w:t>           chr2R:13,425,760                                                                               chr2R:13,425,868</w:t>
      </w:r>
    </w:p>
    <w:p w14:paraId="6906013C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222222"/>
          <w:lang w:val="en-CA"/>
        </w:rPr>
        <w:t> </w:t>
      </w:r>
    </w:p>
    <w:p w14:paraId="266A4439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0B058B">
        <w:rPr>
          <w:rFonts w:ascii="Courier New" w:eastAsia="Times New Roman" w:hAnsi="Courier New" w:cs="Courier New"/>
          <w:color w:val="222222"/>
          <w:lang w:val="en-CA"/>
        </w:rPr>
        <w:t>reference  540</w:t>
      </w:r>
      <w:proofErr w:type="gramEnd"/>
      <w:r w:rsidRPr="000B058B">
        <w:rPr>
          <w:rFonts w:ascii="Courier New" w:eastAsia="Times New Roman" w:hAnsi="Courier New" w:cs="Courier New"/>
          <w:color w:val="222222"/>
          <w:lang w:val="en-CA"/>
        </w:rPr>
        <w:t xml:space="preserve"> WDPTGRYVVTGVSSWKVKEDTGFNMYTFQGRIIKRT</w:t>
      </w:r>
    </w:p>
    <w:p w14:paraId="55C807FC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222222"/>
          <w:lang w:val="en-CA"/>
        </w:rPr>
        <w:t>mutant     540 WDPTGRYVVTG-------------RYTFQGRIIKRT</w:t>
      </w:r>
    </w:p>
    <w:p w14:paraId="75E7411C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Courier New" w:eastAsia="Times New Roman" w:hAnsi="Courier New" w:cs="Courier New"/>
          <w:color w:val="222222"/>
          <w:lang w:val="en-CA"/>
        </w:rPr>
        <w:t> </w:t>
      </w:r>
    </w:p>
    <w:p w14:paraId="43B9C4F6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48C5D986" w14:textId="77777777" w:rsidR="000B058B" w:rsidRPr="000B058B" w:rsidRDefault="000B058B" w:rsidP="000B058B">
      <w:pPr>
        <w:shd w:val="clear" w:color="auto" w:fill="FFFFFF"/>
        <w:spacing w:before="100" w:beforeAutospacing="1" w:after="100" w:afterAutospacing="1"/>
        <w:ind w:left="284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2)</w:t>
      </w:r>
      <w:r w:rsidRPr="000B058B">
        <w:rPr>
          <w:rFonts w:ascii="Times New Roman" w:eastAsia="Times New Roman" w:hAnsi="Times New Roman" w:cs="Times New Roman"/>
          <w:color w:val="222222"/>
          <w:sz w:val="14"/>
          <w:szCs w:val="14"/>
          <w:lang w:val="en-CA"/>
        </w:rPr>
        <w:t>    </w:t>
      </w:r>
      <w:r w:rsidRPr="000B058B">
        <w:rPr>
          <w:rFonts w:ascii="Arial" w:eastAsia="Times New Roman" w:hAnsi="Arial" w:cs="Arial"/>
          <w:color w:val="222222"/>
          <w:lang w:val="en-CA"/>
        </w:rPr>
        <w:t>Rae1[E-1896] allele produces a deletion of 22 nucleotides leading to a frameshift and insertion of a STOP codon 20 amino acid downstream. See below for exact position.</w:t>
      </w:r>
    </w:p>
    <w:p w14:paraId="6936C072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7481BC4A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30214BC9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sz w:val="12"/>
          <w:szCs w:val="12"/>
          <w:lang w:val="en-CA"/>
        </w:rPr>
        <w:t>Reference:  TACTGCGCCGATGTGGAGTATCCGATGGCCG-</w:t>
      </w:r>
      <w:r w:rsidRPr="000B058B">
        <w:rPr>
          <w:rFonts w:ascii="Arial" w:eastAsia="Times New Roman" w:hAnsi="Arial" w:cs="Arial"/>
          <w:strike/>
          <w:color w:val="222222"/>
          <w:sz w:val="12"/>
          <w:szCs w:val="12"/>
          <w:lang w:val="en-CA"/>
        </w:rPr>
        <w:t>TGGTGGGCACGGCCAACAGAGG</w:t>
      </w:r>
      <w:r w:rsidRPr="000B058B">
        <w:rPr>
          <w:rFonts w:ascii="Arial" w:eastAsia="Times New Roman" w:hAnsi="Arial" w:cs="Arial"/>
          <w:color w:val="222222"/>
          <w:sz w:val="12"/>
          <w:szCs w:val="12"/>
          <w:lang w:val="en-CA"/>
        </w:rPr>
        <w:t>-ACTCATCATATACTCGCTGCAGAATAGCCCAACCGAGTACAAGCGGCAGGAGA</w:t>
      </w:r>
    </w:p>
    <w:p w14:paraId="08651CE3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sz w:val="12"/>
          <w:szCs w:val="12"/>
          <w:lang w:val="en-CA"/>
        </w:rPr>
        <w:t>Mutant:     TACTGCGCCGATGTGGAGTATCCGATGGCCG------------------------ACTCATCATATACTCGCTGCAGAATAGCCCAACCGAGTACAAGCGGCAGGAGA</w:t>
      </w:r>
    </w:p>
    <w:p w14:paraId="2A11F327" w14:textId="77777777" w:rsidR="000B058B" w:rsidRPr="000B058B" w:rsidRDefault="000B058B" w:rsidP="000B058B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t>            |                                                                                                          |</w:t>
      </w:r>
      <w:r w:rsidRPr="000B058B">
        <w:rPr>
          <w:rFonts w:ascii="Courier New" w:eastAsia="Times New Roman" w:hAnsi="Courier New" w:cs="Courier New"/>
          <w:color w:val="222222"/>
          <w:sz w:val="12"/>
          <w:szCs w:val="12"/>
          <w:lang w:val="en-CA"/>
        </w:rPr>
        <w:br/>
        <w:t>           chr2R:21,659,414                                                                               chr2R:21,659,279</w:t>
      </w:r>
    </w:p>
    <w:p w14:paraId="0DA9EBF9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222222"/>
          <w:sz w:val="20"/>
          <w:szCs w:val="20"/>
          <w:lang w:val="en-CA"/>
        </w:rPr>
        <w:t> </w:t>
      </w:r>
    </w:p>
    <w:p w14:paraId="4ACE69E7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222222"/>
          <w:lang w:val="en-CA"/>
        </w:rPr>
        <w:t xml:space="preserve">Reference: </w:t>
      </w:r>
      <w:proofErr w:type="gramStart"/>
      <w:r w:rsidRPr="000B058B">
        <w:rPr>
          <w:rFonts w:ascii="Courier New" w:eastAsia="Times New Roman" w:hAnsi="Courier New" w:cs="Courier New"/>
          <w:color w:val="222222"/>
          <w:lang w:val="en-CA"/>
        </w:rPr>
        <w:t>156  YCADVEYPMAVVGTANRGLIIYSLQNSPTEYKRQESPLKYQHR</w:t>
      </w:r>
      <w:proofErr w:type="gramEnd"/>
    </w:p>
    <w:p w14:paraId="6BC19077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222222"/>
          <w:lang w:val="en-CA"/>
        </w:rPr>
        <w:t xml:space="preserve">Mutant:    </w:t>
      </w:r>
      <w:proofErr w:type="gramStart"/>
      <w:r w:rsidRPr="000B058B">
        <w:rPr>
          <w:rFonts w:ascii="Courier New" w:eastAsia="Times New Roman" w:hAnsi="Courier New" w:cs="Courier New"/>
          <w:color w:val="222222"/>
          <w:lang w:val="en-CA"/>
        </w:rPr>
        <w:t>156  YCADVEYPMADSSYTRCRIAQPSTSGRRVR</w:t>
      </w:r>
      <w:proofErr w:type="gramEnd"/>
      <w:r w:rsidRPr="000B058B">
        <w:rPr>
          <w:rFonts w:ascii="Courier New" w:eastAsia="Times New Roman" w:hAnsi="Courier New" w:cs="Courier New"/>
          <w:color w:val="FF0000"/>
          <w:lang w:val="en-CA"/>
        </w:rPr>
        <w:t>*</w:t>
      </w:r>
      <w:r w:rsidRPr="000B058B">
        <w:rPr>
          <w:rFonts w:ascii="Courier New" w:eastAsia="Times New Roman" w:hAnsi="Courier New" w:cs="Courier New"/>
          <w:color w:val="222222"/>
          <w:lang w:val="en-CA"/>
        </w:rPr>
        <w:t>STSTVPFPFSGT</w:t>
      </w:r>
    </w:p>
    <w:p w14:paraId="7BD0255B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7B360546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 </w:t>
      </w:r>
    </w:p>
    <w:p w14:paraId="627539F3" w14:textId="77777777" w:rsidR="000B058B" w:rsidRPr="000B058B" w:rsidRDefault="000B058B" w:rsidP="000B058B">
      <w:pPr>
        <w:shd w:val="clear" w:color="auto" w:fill="FFFFFF"/>
        <w:spacing w:before="100" w:beforeAutospacing="1" w:after="100" w:afterAutospacing="1"/>
        <w:ind w:left="284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3)</w:t>
      </w:r>
      <w:r w:rsidRPr="000B058B">
        <w:rPr>
          <w:rFonts w:ascii="Times New Roman" w:eastAsia="Times New Roman" w:hAnsi="Times New Roman" w:cs="Times New Roman"/>
          <w:color w:val="222222"/>
          <w:sz w:val="14"/>
          <w:szCs w:val="14"/>
          <w:lang w:val="en-CA"/>
        </w:rPr>
        <w:t>    </w:t>
      </w:r>
      <w:proofErr w:type="spellStart"/>
      <w:r w:rsidRPr="000B058B">
        <w:rPr>
          <w:rFonts w:ascii="Arial" w:eastAsia="Times New Roman" w:hAnsi="Arial" w:cs="Arial"/>
          <w:color w:val="222222"/>
          <w:lang w:val="en-CA"/>
        </w:rPr>
        <w:t>emb</w:t>
      </w:r>
      <w:proofErr w:type="spellEnd"/>
      <w:r w:rsidRPr="000B058B">
        <w:rPr>
          <w:rFonts w:ascii="Arial" w:eastAsia="Times New Roman" w:hAnsi="Arial" w:cs="Arial"/>
          <w:color w:val="222222"/>
          <w:lang w:val="en-CA"/>
        </w:rPr>
        <w:t>[E-1836] produces a G to A transition (Position 8405915) in the acceptor splice site between intron 2 and 3</w:t>
      </w:r>
    </w:p>
    <w:p w14:paraId="463D124B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E74B5"/>
          <w:lang w:val="en-CA"/>
        </w:rPr>
        <w:t> </w:t>
      </w:r>
    </w:p>
    <w:p w14:paraId="2FF39A1E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8405493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CCCCATCCTGTCCAAAGTGCGATTCATTATGATCTCGCGCATGGCCAAGCCGGAGGAGGT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8405552</w:t>
      </w:r>
    </w:p>
    <w:p w14:paraId="2F6C46B1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8405553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GCTGGTGGTGGAGAACGAAAACGGGGAAGTGGTGCGCGAGTTCATGAAGGACACAAACTC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8405612</w:t>
      </w:r>
    </w:p>
    <w:p w14:paraId="67E0CD50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8405613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AATAAACCTGTACAAGAACATGCGCGAAACGCTGGTCTTTCTTACCCATTTGGACTCTGT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8405672</w:t>
      </w:r>
    </w:p>
    <w:p w14:paraId="36316E2C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lastRenderedPageBreak/>
        <w:t xml:space="preserve">8405673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GGACACGGACCGCATCATGACGCTAAAGCTGCTTAATCAGGTGAACGGATCGGAATTCTC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8405732</w:t>
      </w:r>
    </w:p>
    <w:p w14:paraId="215C6E58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8405733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TTGGAAGAACCTGAACACGTTGTGCTGGGCCATTGGTTCCATATCCG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>GTGAGCCATTTTT 8405792</w:t>
      </w:r>
    </w:p>
    <w:p w14:paraId="7201F012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>8405793 GGTGTTTTATTCCCAGTCTGTACTTGGTTTTTATAAATCACAAACATTCATTCCTGATTA 8405852</w:t>
      </w:r>
    </w:p>
    <w:p w14:paraId="4F63D507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>8405853 TCATGGACCACCATTATTTCCGAGTATAACCCTATTTTTTTTTGTGCTTTTATCACTCTT 8405912</w:t>
      </w:r>
    </w:p>
    <w:p w14:paraId="43F05C5D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>8405913 CA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shd w:val="clear" w:color="auto" w:fill="FFFF00"/>
          <w:lang w:val="en-CA"/>
        </w:rPr>
        <w:t>G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GTGCTTTTTGTGAAGAGGACGAAAAACGGTTCCTGGTCACCGTGATCAAGGATCTAT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8405972</w:t>
      </w:r>
    </w:p>
    <w:p w14:paraId="7714280F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8405973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TAGGCCTGTGCGAACAGAAGAAGGGCAAGGACAACAAGGCCATTATTGCCTCCAATATCA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8406032</w:t>
      </w:r>
    </w:p>
    <w:p w14:paraId="5B51C434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8406033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  <w:lang w:val="en-CA"/>
        </w:rPr>
        <w:t>TGTATGTGGTGGGACAGTATCCACGCTTCCTGCGCGCCCATTGGAAGTTCCTCAAGACGG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  <w:lang w:val="en-CA"/>
        </w:rPr>
        <w:t xml:space="preserve"> 8406092</w:t>
      </w:r>
    </w:p>
    <w:p w14:paraId="6AE0E95D" w14:textId="77777777" w:rsidR="000B058B" w:rsidRPr="000B058B" w:rsidRDefault="000B058B" w:rsidP="000B0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0B058B">
        <w:rPr>
          <w:rFonts w:ascii="Courier New" w:eastAsia="Times New Roman" w:hAnsi="Courier New" w:cs="Courier New"/>
          <w:color w:val="666666"/>
          <w:sz w:val="19"/>
          <w:szCs w:val="19"/>
        </w:rPr>
        <w:t xml:space="preserve">8406093 </w:t>
      </w:r>
      <w:r w:rsidRPr="000B058B">
        <w:rPr>
          <w:rFonts w:ascii="Courier New" w:eastAsia="Times New Roman" w:hAnsi="Courier New" w:cs="Courier New"/>
          <w:b/>
          <w:bCs/>
          <w:color w:val="8B0000"/>
          <w:sz w:val="19"/>
          <w:szCs w:val="19"/>
        </w:rPr>
        <w:t>TGGTAAACAAACTCTTCGAATTTATGCACGAAACGCACGATGGTGTCCAGGATATGGCAT</w:t>
      </w:r>
      <w:r w:rsidRPr="000B058B">
        <w:rPr>
          <w:rFonts w:ascii="Courier New" w:eastAsia="Times New Roman" w:hAnsi="Courier New" w:cs="Courier New"/>
          <w:color w:val="666666"/>
          <w:sz w:val="19"/>
          <w:szCs w:val="19"/>
        </w:rPr>
        <w:t xml:space="preserve"> 8406152</w:t>
      </w:r>
    </w:p>
    <w:p w14:paraId="516572E5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E74B5"/>
          <w:lang w:val="en-CA"/>
        </w:rPr>
        <w:t> </w:t>
      </w:r>
    </w:p>
    <w:p w14:paraId="3BF59A6D" w14:textId="77777777" w:rsidR="000B058B" w:rsidRPr="000B058B" w:rsidRDefault="000B058B" w:rsidP="000B05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E74B5"/>
          <w:lang w:val="en-CA"/>
        </w:rPr>
        <w:t> </w:t>
      </w:r>
    </w:p>
    <w:p w14:paraId="58321C44" w14:textId="77777777" w:rsidR="000B058B" w:rsidRPr="000B058B" w:rsidRDefault="000B058B" w:rsidP="000B058B">
      <w:pPr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color w:val="222222"/>
        </w:rPr>
      </w:pPr>
      <w:r w:rsidRPr="000B058B">
        <w:rPr>
          <w:rFonts w:ascii="Arial" w:eastAsia="Times New Roman" w:hAnsi="Arial" w:cs="Arial"/>
          <w:color w:val="222222"/>
          <w:lang w:val="en-CA"/>
        </w:rPr>
        <w:t>4)</w:t>
      </w:r>
      <w:r w:rsidRPr="000B058B">
        <w:rPr>
          <w:rFonts w:ascii="Times New Roman" w:eastAsia="Times New Roman" w:hAnsi="Times New Roman" w:cs="Times New Roman"/>
          <w:color w:val="222222"/>
          <w:sz w:val="14"/>
          <w:szCs w:val="14"/>
          <w:lang w:val="en-CA"/>
        </w:rPr>
        <w:t>    </w:t>
      </w:r>
      <w:r w:rsidRPr="000B058B">
        <w:rPr>
          <w:rFonts w:ascii="Arial" w:eastAsia="Times New Roman" w:hAnsi="Arial" w:cs="Arial"/>
          <w:color w:val="222222"/>
          <w:lang w:val="en-CA"/>
        </w:rPr>
        <w:t xml:space="preserve">Tryptophan nonsense mutations </w:t>
      </w:r>
      <w:proofErr w:type="spellStart"/>
      <w:r w:rsidRPr="000B058B">
        <w:rPr>
          <w:rFonts w:ascii="Arial" w:eastAsia="Times New Roman" w:hAnsi="Arial" w:cs="Arial"/>
          <w:color w:val="222222"/>
          <w:lang w:val="en-CA"/>
        </w:rPr>
        <w:t>tara</w:t>
      </w:r>
      <w:proofErr w:type="spellEnd"/>
      <w:r w:rsidRPr="000B058B">
        <w:rPr>
          <w:rFonts w:ascii="Arial" w:eastAsia="Times New Roman" w:hAnsi="Arial" w:cs="Arial"/>
          <w:color w:val="222222"/>
          <w:lang w:val="en-CA"/>
        </w:rPr>
        <w:t>[S-1192], Mmp2[S-2288], Rae1[E-558] and Rae1[E-992] are TGG to TAG.</w:t>
      </w:r>
    </w:p>
    <w:p w14:paraId="5278FE1B" w14:textId="77777777" w:rsidR="00914610" w:rsidRDefault="00914610"/>
    <w:sectPr w:rsidR="00914610" w:rsidSect="0008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8B"/>
    <w:rsid w:val="00086C30"/>
    <w:rsid w:val="000B058B"/>
    <w:rsid w:val="004A2ED3"/>
    <w:rsid w:val="009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9669"/>
  <w15:chartTrackingRefBased/>
  <w15:docId w15:val="{0DE24232-3786-B148-91E3-2887983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00065565737847238msolistparagraph">
    <w:name w:val="m_-2700065565737847238msolistparagraph"/>
    <w:basedOn w:val="Normal"/>
    <w:rsid w:val="000B0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0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058B"/>
    <w:rPr>
      <w:rFonts w:ascii="Courier New" w:eastAsia="Times New Roman" w:hAnsi="Courier New" w:cs="Courier New"/>
      <w:sz w:val="20"/>
      <w:szCs w:val="20"/>
    </w:rPr>
  </w:style>
  <w:style w:type="character" w:customStyle="1" w:styleId="m-2700065565737847238adorn">
    <w:name w:val="m_-2700065565737847238adorn"/>
    <w:basedOn w:val="DefaultParagraphFont"/>
    <w:rsid w:val="000B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2022-02-09T22:39:00Z</dcterms:created>
  <dcterms:modified xsi:type="dcterms:W3CDTF">2022-02-09T22:45:00Z</dcterms:modified>
</cp:coreProperties>
</file>